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DF5F46">
        <w:rPr>
          <w:rFonts w:ascii="Segoe UI" w:hAnsi="Segoe UI" w:cs="Segoe UI"/>
          <w:bCs/>
          <w:color w:val="000000" w:themeColor="text1"/>
          <w:sz w:val="52"/>
          <w:szCs w:val="32"/>
        </w:rPr>
        <w:t>52X</w:t>
      </w:r>
      <w:r w:rsidR="00FC209D"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E19F1" w:rsidRPr="002E19F1" w:rsidRDefault="00C214EE" w:rsidP="002E19F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E19F1" w:rsidRPr="002E19F1" w:rsidRDefault="00D051A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44" w:history="1">
        <w:r w:rsidR="002E19F1" w:rsidRPr="002E19F1">
          <w:rPr>
            <w:color w:val="548DD4"/>
            <w:sz w:val="40"/>
            <w:szCs w:val="22"/>
          </w:rPr>
          <w:t>Chapter 1</w:t>
        </w:r>
        <w:r w:rsidR="002E19F1" w:rsidRPr="002E19F1">
          <w:rPr>
            <w:color w:val="548DD4"/>
            <w:sz w:val="40"/>
            <w:szCs w:val="22"/>
          </w:rPr>
          <w:tab/>
          <w:t>Introduction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_Toc461106044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280DED">
          <w:rPr>
            <w:webHidden/>
            <w:color w:val="548DD4"/>
            <w:sz w:val="40"/>
            <w:szCs w:val="22"/>
          </w:rPr>
          <w:t>1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6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_Toc461106046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9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_Toc461106049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0" w:history="1">
        <w:r w:rsidR="002E19F1" w:rsidRPr="002E19F1">
          <w:rPr>
            <w:color w:val="548DD4"/>
            <w:sz w:val="40"/>
            <w:szCs w:val="22"/>
          </w:rPr>
          <w:t>Chapter 2</w:t>
        </w:r>
        <w:r w:rsidR="002E19F1" w:rsidRPr="002E19F1">
          <w:rPr>
            <w:color w:val="548DD4"/>
            <w:sz w:val="40"/>
            <w:szCs w:val="22"/>
          </w:rPr>
          <w:tab/>
          <w:t>Installing the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_Toc461106050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280DED">
          <w:rPr>
            <w:webHidden/>
            <w:color w:val="548DD4"/>
            <w:sz w:val="40"/>
            <w:szCs w:val="22"/>
          </w:rPr>
          <w:t>6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1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_Toc461106051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2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_Toc461106052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3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_Toc461106053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4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_Toc461106054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Installing SFP+ Modules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6" w:history="1">
        <w:r w:rsidR="002E19F1" w:rsidRPr="002E19F1">
          <w:rPr>
            <w:color w:val="548DD4"/>
            <w:sz w:val="40"/>
            <w:szCs w:val="22"/>
          </w:rPr>
          <w:t>Chapter 3</w:t>
        </w:r>
        <w:r w:rsidR="002E19F1" w:rsidRPr="002E19F1">
          <w:rPr>
            <w:color w:val="548DD4"/>
            <w:sz w:val="40"/>
            <w:szCs w:val="22"/>
          </w:rPr>
          <w:tab/>
          <w:t>Initial Configuration of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_Toc461106056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280DED">
          <w:rPr>
            <w:webHidden/>
            <w:color w:val="548DD4"/>
            <w:sz w:val="40"/>
            <w:szCs w:val="22"/>
          </w:rPr>
          <w:t>10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280DED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D051A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9" w:history="1">
        <w:r w:rsidR="002E19F1" w:rsidRPr="002E19F1">
          <w:rPr>
            <w:color w:val="548DD4"/>
            <w:sz w:val="40"/>
            <w:szCs w:val="22"/>
          </w:rPr>
          <w:t>Chapter 4</w:t>
        </w:r>
        <w:r w:rsidR="002E19F1" w:rsidRPr="002E19F1">
          <w:rPr>
            <w:color w:val="548DD4"/>
            <w:sz w:val="40"/>
            <w:szCs w:val="22"/>
          </w:rPr>
          <w:tab/>
          <w:t>Troubleshooting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_Toc461106059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280DED">
          <w:rPr>
            <w:webHidden/>
            <w:color w:val="548DD4"/>
            <w:sz w:val="40"/>
            <w:szCs w:val="22"/>
          </w:rPr>
          <w:t>13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61106044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61106045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52X</w:t>
      </w:r>
      <w:r w:rsidR="00FC209D">
        <w:rPr>
          <w:rFonts w:ascii="Segoe UI" w:hAnsi="Segoe UI" w:cs="Segoe UI"/>
          <w:bCs/>
          <w:color w:val="000000" w:themeColor="text1"/>
          <w:sz w:val="28"/>
          <w:szCs w:val="28"/>
        </w:rPr>
        <w:t>L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6110604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FC209D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SGS-2652XL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61106047"/>
      <w:r w:rsidRPr="00491CDA">
        <w:rPr>
          <w:rFonts w:cs="Segoe UI"/>
          <w:sz w:val="44"/>
        </w:rPr>
        <w:t>Rear View of the Switch</w:t>
      </w:r>
      <w:bookmarkEnd w:id="11"/>
    </w:p>
    <w:p w:rsidR="00951B04" w:rsidRDefault="00FC209D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SGS-2652XL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61106048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>hree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mode,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280DED" w:rsidRDefault="009B2456" w:rsidP="00280DED">
      <w:pPr>
        <w:adjustRightInd w:val="0"/>
        <w:snapToGrid w:val="0"/>
        <w:spacing w:before="120" w:line="276" w:lineRule="auto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FC6048" w:rsidRPr="00113037" w:rsidTr="00DC43C8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FC6048" w:rsidRPr="00113037" w:rsidTr="00DC43C8">
        <w:trPr>
          <w:trHeight w:val="603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  <w:tr w:rsidR="00FC6048" w:rsidRPr="00113037" w:rsidTr="00DC43C8">
        <w:trPr>
          <w:trHeight w:val="55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RJ45 Port Status LEDs are displaying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DF5F46" w:rsidRPr="00113037" w:rsidTr="00AF56FB">
        <w:trPr>
          <w:trHeight w:val="299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DF5F46" w:rsidRPr="00113037" w:rsidTr="00AF56FB">
        <w:trPr>
          <w:trHeight w:val="12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457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DF5F46" w:rsidRPr="00113037" w:rsidTr="00AF56FB">
        <w:trPr>
          <w:trHeight w:val="14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DF5F46" w:rsidRPr="00113037" w:rsidTr="00AF56FB">
        <w:trPr>
          <w:trHeight w:val="189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DF5F46" w:rsidRPr="00113037" w:rsidTr="00AF56FB">
        <w:trPr>
          <w:trHeight w:val="157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DF5F46" w:rsidRPr="00113037" w:rsidTr="00AF56FB">
        <w:trPr>
          <w:trHeight w:val="205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DF5F46" w:rsidRPr="00113037" w:rsidTr="00AF56FB">
        <w:trPr>
          <w:trHeight w:val="3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DF5F46" w:rsidRPr="00113037" w:rsidTr="00AF56FB">
        <w:trPr>
          <w:trHeight w:val="548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DF5F46" w:rsidRPr="00113037" w:rsidTr="00AF56FB">
        <w:trPr>
          <w:trHeight w:val="83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DF5F46" w:rsidRPr="00113037" w:rsidTr="00AF56FB">
        <w:trPr>
          <w:trHeight w:val="32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DF5F46" w:rsidRPr="00113037" w:rsidTr="00AF56FB">
        <w:trPr>
          <w:trHeight w:val="66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DF5F46" w:rsidRPr="00113037" w:rsidTr="00AF56FB">
        <w:trPr>
          <w:trHeight w:val="26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DF5F46" w:rsidRPr="00113037" w:rsidTr="00AF56FB">
        <w:trPr>
          <w:trHeight w:val="39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DF5F46" w:rsidRPr="00113037" w:rsidTr="00AF56FB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DF5F46" w:rsidRPr="00113037" w:rsidTr="00AF56FB">
        <w:trPr>
          <w:trHeight w:val="561"/>
          <w:jc w:val="center"/>
        </w:trPr>
        <w:tc>
          <w:tcPr>
            <w:tcW w:w="8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When </w:t>
            </w:r>
            <w:proofErr w:type="spellStart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 Mode LED Lit</w:t>
            </w:r>
          </w:p>
        </w:tc>
      </w:tr>
      <w:tr w:rsidR="00DF5F46" w:rsidRPr="00113037" w:rsidTr="00AF56FB">
        <w:trPr>
          <w:trHeight w:val="39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2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DF5F46" w:rsidRPr="00113037" w:rsidTr="00AF56FB">
        <w:trPr>
          <w:trHeight w:val="46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FC6048" w:rsidRPr="00DF5F46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61106049"/>
      <w:r w:rsidRPr="0028433C">
        <w:rPr>
          <w:rFonts w:cs="Segoe UI"/>
          <w:sz w:val="44"/>
        </w:rPr>
        <w:t>Mode/Reset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C75151"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C75151">
        <w:rPr>
          <w:rFonts w:ascii="Segoe UI" w:hAnsi="Segoe UI" w:cs="Segoe UI"/>
          <w:color w:val="000000"/>
          <w:spacing w:val="1"/>
          <w:sz w:val="28"/>
          <w:szCs w:val="20"/>
        </w:rPr>
        <w:t>hree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0E05F2" w:rsidRDefault="000E05F2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E05F2" w:rsidRPr="004A716F" w:rsidRDefault="000E05F2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4" w:name="_Toc300762237"/>
    <w:bookmarkStart w:id="15" w:name="_Toc441507505"/>
    <w:bookmarkStart w:id="16" w:name="_Toc461106050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461106051"/>
      <w:bookmarkStart w:id="18" w:name="_GoBack"/>
      <w:bookmarkEnd w:id="18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B16FB8" w:rsidRPr="00FC6048" w:rsidRDefault="00B16FB8" w:rsidP="00B16FB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B16FB8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="00280DED" w:rsidRPr="00280DED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="00280DED" w:rsidRPr="00280DED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="00280DED" w:rsidRPr="00280DED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280DED" w:rsidRDefault="00280DED" w:rsidP="00280DED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713299B">
            <wp:extent cx="2371725" cy="1286510"/>
            <wp:effectExtent l="0" t="0" r="952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DED" w:rsidRPr="00280DED" w:rsidRDefault="00280DED" w:rsidP="00280DED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 w:rsidRPr="00280DED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61106052"/>
      <w:r w:rsidRPr="00352835">
        <w:rPr>
          <w:rFonts w:cs="Segoe UI"/>
          <w:sz w:val="44"/>
          <w:szCs w:val="44"/>
        </w:rPr>
        <w:t>Mounting the Switch in a 19-inch Rack</w:t>
      </w:r>
      <w:bookmarkEnd w:id="19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6110605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0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6110605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1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47302475"/>
      <w:bookmarkStart w:id="23" w:name="_Toc461106055"/>
      <w:r w:rsidRPr="00352835">
        <w:rPr>
          <w:rFonts w:cs="Segoe UI"/>
          <w:sz w:val="44"/>
          <w:szCs w:val="44"/>
        </w:rPr>
        <w:t>Installing 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2"/>
      <w:bookmarkEnd w:id="23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6A12CC" w:rsidRDefault="006A12CC" w:rsidP="006A12CC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6A12CC" w:rsidRPr="00E660DD" w:rsidRDefault="006A12CC" w:rsidP="006A12CC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 w:rsidR="00226F51">
        <w:rPr>
          <w:rFonts w:ascii="Segoe UI" w:hAnsi="Segoe UI" w:cs="Segoe UI"/>
          <w:color w:val="000000"/>
          <w:spacing w:val="1"/>
          <w:sz w:val="28"/>
          <w:szCs w:val="20"/>
        </w:rPr>
        <w:t>+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6A12CC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4" w:name="_Toc461106056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4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5" w:name="_Toc46110605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5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6" w:name="_Toc461106058"/>
      <w:r w:rsidRPr="00874EDA">
        <w:rPr>
          <w:rFonts w:cs="Segoe UI"/>
          <w:sz w:val="44"/>
          <w:szCs w:val="44"/>
        </w:rPr>
        <w:t>Initial Switch Configuration Procedure</w:t>
      </w:r>
      <w:bookmarkEnd w:id="26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D051AF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980F56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7" w:name="_Toc441507508"/>
    <w:bookmarkStart w:id="28" w:name="_Toc461106059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7"/>
      <w:r w:rsidR="005906D1" w:rsidRPr="00874EDA">
        <w:rPr>
          <w:rFonts w:cs="Segoe UI"/>
          <w:sz w:val="56"/>
          <w:lang w:eastAsia="zh-TW"/>
        </w:rPr>
        <w:t>g</w:t>
      </w:r>
      <w:bookmarkEnd w:id="28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346A23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346A23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settings via W</w:t>
            </w:r>
            <w:r>
              <w:rPr>
                <w:rFonts w:ascii="Segoe UI" w:eastAsia="PMingLiU" w:hAnsi="Segoe UI" w:cs="Segoe UI"/>
                <w:color w:val="000000"/>
              </w:rPr>
              <w:t>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30" w:rsidRDefault="003B6530" w:rsidP="00431C69">
      <w:r>
        <w:separator/>
      </w:r>
    </w:p>
  </w:endnote>
  <w:endnote w:type="continuationSeparator" w:id="0">
    <w:p w:rsidR="003B6530" w:rsidRDefault="003B6530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AF" w:rsidRPr="00D051AF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AF" w:rsidRPr="00D051A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30" w:rsidRDefault="003B6530" w:rsidP="00431C69">
      <w:r>
        <w:separator/>
      </w:r>
    </w:p>
  </w:footnote>
  <w:footnote w:type="continuationSeparator" w:id="0">
    <w:p w:rsidR="003B6530" w:rsidRDefault="003B6530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2513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05F2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26F51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0DED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E19F1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530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0EA8"/>
    <w:rsid w:val="005E2999"/>
    <w:rsid w:val="005E4E6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12CC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46CE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77E85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1897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0F56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38F7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6FB8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151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1AF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0786F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09D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6C21-49EF-416A-8213-5AD71F05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2019-01-08T06:55:00Z</dcterms:created>
  <dcterms:modified xsi:type="dcterms:W3CDTF">2019-09-25T03:44:00Z</dcterms:modified>
</cp:coreProperties>
</file>